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61A" w:rsidRPr="004B7788" w:rsidRDefault="0032561A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>Ус</w:t>
      </w:r>
      <w:r w:rsidR="00AC1973">
        <w:rPr>
          <w:rFonts w:ascii="Times New Roman" w:hAnsi="Times New Roman" w:cs="Times New Roman"/>
          <w:sz w:val="28"/>
          <w:szCs w:val="28"/>
        </w:rPr>
        <w:t xml:space="preserve">ловия процедуры реализации лома </w:t>
      </w:r>
      <w:proofErr w:type="gramStart"/>
      <w:r w:rsidR="00B86945">
        <w:rPr>
          <w:rFonts w:ascii="Times New Roman" w:hAnsi="Times New Roman" w:cs="Times New Roman"/>
          <w:sz w:val="28"/>
          <w:szCs w:val="28"/>
        </w:rPr>
        <w:t>черного</w:t>
      </w:r>
      <w:r w:rsidR="00AC1973">
        <w:rPr>
          <w:rFonts w:ascii="Times New Roman" w:hAnsi="Times New Roman" w:cs="Times New Roman"/>
          <w:sz w:val="28"/>
          <w:szCs w:val="28"/>
        </w:rPr>
        <w:t xml:space="preserve"> </w:t>
      </w:r>
      <w:r w:rsidRPr="004B7788">
        <w:rPr>
          <w:rFonts w:ascii="Times New Roman" w:hAnsi="Times New Roman" w:cs="Times New Roman"/>
          <w:sz w:val="28"/>
          <w:szCs w:val="28"/>
        </w:rPr>
        <w:t>металла</w:t>
      </w:r>
      <w:proofErr w:type="gramEnd"/>
      <w:r w:rsidRPr="004B7788">
        <w:rPr>
          <w:rFonts w:ascii="Times New Roman" w:hAnsi="Times New Roman" w:cs="Times New Roman"/>
          <w:sz w:val="28"/>
          <w:szCs w:val="28"/>
        </w:rPr>
        <w:t xml:space="preserve"> находящегося на балансе ПАО «Саратовнефтепродукт</w:t>
      </w:r>
      <w:r w:rsidR="001E4347" w:rsidRPr="004B7788">
        <w:rPr>
          <w:rFonts w:ascii="Times New Roman" w:hAnsi="Times New Roman" w:cs="Times New Roman"/>
          <w:sz w:val="28"/>
          <w:szCs w:val="28"/>
        </w:rPr>
        <w:t>».</w:t>
      </w:r>
    </w:p>
    <w:p w:rsidR="00CC4527" w:rsidRPr="00332068" w:rsidRDefault="0032561A" w:rsidP="0032561A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332068">
        <w:rPr>
          <w:rFonts w:ascii="Times New Roman" w:hAnsi="Times New Roman" w:cs="Times New Roman"/>
          <w:b/>
          <w:color w:val="FF0000"/>
          <w:sz w:val="28"/>
          <w:szCs w:val="28"/>
        </w:rPr>
        <w:t>Срок подачи док</w:t>
      </w:r>
      <w:r w:rsidR="00A37B75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ументов с </w:t>
      </w:r>
      <w:r w:rsidR="00366C90">
        <w:rPr>
          <w:rFonts w:ascii="Times New Roman" w:hAnsi="Times New Roman" w:cs="Times New Roman"/>
          <w:b/>
          <w:color w:val="FF0000"/>
          <w:sz w:val="28"/>
          <w:szCs w:val="28"/>
        </w:rPr>
        <w:t>25</w:t>
      </w:r>
      <w:r w:rsidR="00ED2823">
        <w:rPr>
          <w:rFonts w:ascii="Times New Roman" w:hAnsi="Times New Roman" w:cs="Times New Roman"/>
          <w:b/>
          <w:color w:val="FF0000"/>
          <w:sz w:val="28"/>
          <w:szCs w:val="28"/>
        </w:rPr>
        <w:t>.0</w:t>
      </w:r>
      <w:r w:rsidR="00F370D5">
        <w:rPr>
          <w:rFonts w:ascii="Times New Roman" w:hAnsi="Times New Roman" w:cs="Times New Roman"/>
          <w:b/>
          <w:color w:val="FF0000"/>
          <w:sz w:val="28"/>
          <w:szCs w:val="28"/>
        </w:rPr>
        <w:t>2</w:t>
      </w:r>
      <w:r w:rsidR="00ED2823">
        <w:rPr>
          <w:rFonts w:ascii="Times New Roman" w:hAnsi="Times New Roman" w:cs="Times New Roman"/>
          <w:b/>
          <w:color w:val="FF0000"/>
          <w:sz w:val="28"/>
          <w:szCs w:val="28"/>
        </w:rPr>
        <w:t>.202</w:t>
      </w:r>
      <w:r w:rsidR="00366C90">
        <w:rPr>
          <w:rFonts w:ascii="Times New Roman" w:hAnsi="Times New Roman" w:cs="Times New Roman"/>
          <w:b/>
          <w:color w:val="FF0000"/>
          <w:sz w:val="28"/>
          <w:szCs w:val="28"/>
        </w:rPr>
        <w:t>5</w:t>
      </w:r>
      <w:r w:rsidR="0031639A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г. по </w:t>
      </w:r>
      <w:r w:rsidR="008A11AA">
        <w:rPr>
          <w:rFonts w:ascii="Times New Roman" w:hAnsi="Times New Roman" w:cs="Times New Roman"/>
          <w:b/>
          <w:color w:val="FF0000"/>
          <w:sz w:val="28"/>
          <w:szCs w:val="28"/>
        </w:rPr>
        <w:t>1</w:t>
      </w:r>
      <w:r w:rsidR="00366C90">
        <w:rPr>
          <w:rFonts w:ascii="Times New Roman" w:hAnsi="Times New Roman" w:cs="Times New Roman"/>
          <w:b/>
          <w:color w:val="FF0000"/>
          <w:sz w:val="28"/>
          <w:szCs w:val="28"/>
        </w:rPr>
        <w:t>7</w:t>
      </w:r>
      <w:r w:rsidR="00ED2823">
        <w:rPr>
          <w:rFonts w:ascii="Times New Roman" w:hAnsi="Times New Roman" w:cs="Times New Roman"/>
          <w:b/>
          <w:color w:val="FF0000"/>
          <w:sz w:val="28"/>
          <w:szCs w:val="28"/>
        </w:rPr>
        <w:t>.0</w:t>
      </w:r>
      <w:r w:rsidR="00366C90">
        <w:rPr>
          <w:rFonts w:ascii="Times New Roman" w:hAnsi="Times New Roman" w:cs="Times New Roman"/>
          <w:b/>
          <w:color w:val="FF0000"/>
          <w:sz w:val="28"/>
          <w:szCs w:val="28"/>
        </w:rPr>
        <w:t>3</w:t>
      </w:r>
      <w:r w:rsidR="00ED2823">
        <w:rPr>
          <w:rFonts w:ascii="Times New Roman" w:hAnsi="Times New Roman" w:cs="Times New Roman"/>
          <w:b/>
          <w:color w:val="FF0000"/>
          <w:sz w:val="28"/>
          <w:szCs w:val="28"/>
        </w:rPr>
        <w:t>.202</w:t>
      </w:r>
      <w:r w:rsidR="00366C90">
        <w:rPr>
          <w:rFonts w:ascii="Times New Roman" w:hAnsi="Times New Roman" w:cs="Times New Roman"/>
          <w:b/>
          <w:color w:val="FF0000"/>
          <w:sz w:val="28"/>
          <w:szCs w:val="28"/>
        </w:rPr>
        <w:t>5</w:t>
      </w:r>
      <w:r w:rsidRPr="00332068">
        <w:rPr>
          <w:rFonts w:ascii="Times New Roman" w:hAnsi="Times New Roman" w:cs="Times New Roman"/>
          <w:b/>
          <w:color w:val="FF0000"/>
          <w:sz w:val="28"/>
          <w:szCs w:val="28"/>
        </w:rPr>
        <w:t>г.</w:t>
      </w:r>
    </w:p>
    <w:p w:rsidR="0032561A" w:rsidRPr="004B7788" w:rsidRDefault="0032561A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>Наименование предприятия: ПАО Саратовнефтепродукт».</w:t>
      </w:r>
    </w:p>
    <w:p w:rsidR="0032561A" w:rsidRPr="004B7788" w:rsidRDefault="0032561A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 xml:space="preserve">Плановые сроки вывоза имущества: в течение </w:t>
      </w:r>
      <w:r w:rsidR="00ED2823">
        <w:rPr>
          <w:rFonts w:ascii="Times New Roman" w:hAnsi="Times New Roman" w:cs="Times New Roman"/>
          <w:sz w:val="28"/>
          <w:szCs w:val="28"/>
        </w:rPr>
        <w:t>6</w:t>
      </w:r>
      <w:r w:rsidR="00AC1973">
        <w:rPr>
          <w:rFonts w:ascii="Times New Roman" w:hAnsi="Times New Roman" w:cs="Times New Roman"/>
          <w:sz w:val="28"/>
          <w:szCs w:val="28"/>
        </w:rPr>
        <w:t>0</w:t>
      </w:r>
      <w:r w:rsidR="001E4347" w:rsidRPr="004B7788">
        <w:rPr>
          <w:rFonts w:ascii="Times New Roman" w:hAnsi="Times New Roman" w:cs="Times New Roman"/>
          <w:sz w:val="28"/>
          <w:szCs w:val="28"/>
        </w:rPr>
        <w:t xml:space="preserve"> календарных дней </w:t>
      </w:r>
      <w:r w:rsidRPr="004B7788">
        <w:rPr>
          <w:rFonts w:ascii="Times New Roman" w:hAnsi="Times New Roman" w:cs="Times New Roman"/>
          <w:sz w:val="28"/>
          <w:szCs w:val="28"/>
        </w:rPr>
        <w:t xml:space="preserve">с момента заключения </w:t>
      </w:r>
      <w:r w:rsidR="001E4347" w:rsidRPr="004B7788">
        <w:rPr>
          <w:rFonts w:ascii="Times New Roman" w:hAnsi="Times New Roman" w:cs="Times New Roman"/>
          <w:sz w:val="28"/>
          <w:szCs w:val="28"/>
        </w:rPr>
        <w:t>д</w:t>
      </w:r>
      <w:r w:rsidRPr="004B7788">
        <w:rPr>
          <w:rFonts w:ascii="Times New Roman" w:hAnsi="Times New Roman" w:cs="Times New Roman"/>
          <w:sz w:val="28"/>
          <w:szCs w:val="28"/>
        </w:rPr>
        <w:t>оговора.</w:t>
      </w:r>
    </w:p>
    <w:p w:rsidR="0032561A" w:rsidRPr="004B7788" w:rsidRDefault="001E4347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 xml:space="preserve">Предмет </w:t>
      </w:r>
      <w:r w:rsidR="0032561A" w:rsidRPr="004B7788">
        <w:rPr>
          <w:rFonts w:ascii="Times New Roman" w:hAnsi="Times New Roman" w:cs="Times New Roman"/>
          <w:sz w:val="28"/>
          <w:szCs w:val="28"/>
        </w:rPr>
        <w:t>квалификации:</w:t>
      </w:r>
    </w:p>
    <w:p w:rsidR="0032561A" w:rsidRPr="004B7788" w:rsidRDefault="0032561A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>Реализация лома</w:t>
      </w:r>
      <w:r w:rsidR="001E4347" w:rsidRPr="004B7788">
        <w:rPr>
          <w:rFonts w:ascii="Times New Roman" w:hAnsi="Times New Roman" w:cs="Times New Roman"/>
          <w:sz w:val="28"/>
          <w:szCs w:val="28"/>
        </w:rPr>
        <w:t xml:space="preserve"> </w:t>
      </w:r>
      <w:r w:rsidR="00AC1973">
        <w:rPr>
          <w:rFonts w:ascii="Times New Roman" w:hAnsi="Times New Roman" w:cs="Times New Roman"/>
          <w:sz w:val="28"/>
          <w:szCs w:val="28"/>
        </w:rPr>
        <w:t xml:space="preserve">цветного </w:t>
      </w:r>
      <w:r w:rsidR="001E4347" w:rsidRPr="004B7788">
        <w:rPr>
          <w:rFonts w:ascii="Times New Roman" w:hAnsi="Times New Roman" w:cs="Times New Roman"/>
          <w:sz w:val="28"/>
          <w:szCs w:val="28"/>
        </w:rPr>
        <w:t xml:space="preserve">металла </w:t>
      </w:r>
      <w:r w:rsidRPr="004B7788">
        <w:rPr>
          <w:rFonts w:ascii="Times New Roman" w:hAnsi="Times New Roman" w:cs="Times New Roman"/>
          <w:sz w:val="28"/>
          <w:szCs w:val="28"/>
        </w:rPr>
        <w:t xml:space="preserve">находящегося на балансе </w:t>
      </w:r>
      <w:r w:rsidR="001E4347" w:rsidRPr="004B7788">
        <w:rPr>
          <w:rFonts w:ascii="Times New Roman" w:hAnsi="Times New Roman" w:cs="Times New Roman"/>
          <w:sz w:val="28"/>
          <w:szCs w:val="28"/>
        </w:rPr>
        <w:t xml:space="preserve">ПАО «Саратовнефтепродукт». </w:t>
      </w:r>
      <w:r w:rsidRPr="004B7788">
        <w:rPr>
          <w:rFonts w:ascii="Times New Roman" w:hAnsi="Times New Roman" w:cs="Times New Roman"/>
          <w:sz w:val="28"/>
          <w:szCs w:val="28"/>
        </w:rPr>
        <w:t>Предмет реализации:</w:t>
      </w:r>
    </w:p>
    <w:p w:rsidR="001E4347" w:rsidRPr="004B7788" w:rsidRDefault="0032561A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 xml:space="preserve">Лот </w:t>
      </w:r>
      <w:r w:rsidR="00290767">
        <w:rPr>
          <w:rFonts w:ascii="Times New Roman" w:hAnsi="Times New Roman" w:cs="Times New Roman"/>
          <w:sz w:val="28"/>
          <w:szCs w:val="28"/>
        </w:rPr>
        <w:t>№1</w:t>
      </w:r>
      <w:r w:rsidR="001E4347" w:rsidRPr="004B7788">
        <w:rPr>
          <w:rFonts w:ascii="Times New Roman" w:hAnsi="Times New Roman" w:cs="Times New Roman"/>
          <w:sz w:val="28"/>
          <w:szCs w:val="28"/>
        </w:rPr>
        <w:t xml:space="preserve"> </w:t>
      </w:r>
      <w:r w:rsidRPr="004B7788">
        <w:rPr>
          <w:rFonts w:ascii="Times New Roman" w:hAnsi="Times New Roman" w:cs="Times New Roman"/>
          <w:sz w:val="28"/>
          <w:szCs w:val="28"/>
        </w:rPr>
        <w:t xml:space="preserve">(неделимый) </w:t>
      </w:r>
      <w:r w:rsidR="001E4347" w:rsidRPr="004B7788">
        <w:rPr>
          <w:rFonts w:ascii="Times New Roman" w:hAnsi="Times New Roman" w:cs="Times New Roman"/>
          <w:sz w:val="28"/>
          <w:szCs w:val="28"/>
        </w:rPr>
        <w:t xml:space="preserve">ПАО «Саратовнефтепродукт».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761"/>
        <w:gridCol w:w="2854"/>
        <w:gridCol w:w="1313"/>
        <w:gridCol w:w="1005"/>
        <w:gridCol w:w="2638"/>
      </w:tblGrid>
      <w:tr w:rsidR="00C62CAF" w:rsidTr="00290767">
        <w:trPr>
          <w:trHeight w:val="269"/>
        </w:trPr>
        <w:tc>
          <w:tcPr>
            <w:tcW w:w="920" w:type="pct"/>
            <w:vMerge w:val="restart"/>
          </w:tcPr>
          <w:p w:rsidR="00C62CAF" w:rsidRDefault="00C62CAF" w:rsidP="005F7AC0">
            <w:r>
              <w:t>№</w:t>
            </w:r>
          </w:p>
        </w:tc>
        <w:tc>
          <w:tcPr>
            <w:tcW w:w="1491" w:type="pct"/>
            <w:vMerge w:val="restart"/>
          </w:tcPr>
          <w:p w:rsidR="00C62CAF" w:rsidRDefault="00C62CAF" w:rsidP="005F7AC0">
            <w:r>
              <w:t>Наименование ТМЦ</w:t>
            </w:r>
          </w:p>
        </w:tc>
        <w:tc>
          <w:tcPr>
            <w:tcW w:w="686" w:type="pct"/>
            <w:vMerge w:val="restart"/>
          </w:tcPr>
          <w:p w:rsidR="00C62CAF" w:rsidRDefault="00C62CAF" w:rsidP="005F7AC0">
            <w:proofErr w:type="spellStart"/>
            <w:r>
              <w:t>Ед.изм</w:t>
            </w:r>
            <w:proofErr w:type="spellEnd"/>
            <w:r>
              <w:t>.</w:t>
            </w:r>
          </w:p>
        </w:tc>
        <w:tc>
          <w:tcPr>
            <w:tcW w:w="525" w:type="pct"/>
            <w:vMerge w:val="restart"/>
          </w:tcPr>
          <w:p w:rsidR="00C62CAF" w:rsidRDefault="00C62CAF" w:rsidP="005F7AC0">
            <w:r>
              <w:t>Кол-во</w:t>
            </w:r>
          </w:p>
        </w:tc>
        <w:tc>
          <w:tcPr>
            <w:tcW w:w="1378" w:type="pct"/>
            <w:vMerge w:val="restart"/>
          </w:tcPr>
          <w:p w:rsidR="00C62CAF" w:rsidRDefault="00C62CAF" w:rsidP="005F7AC0">
            <w:r>
              <w:t>Место нахождения ТМЦ</w:t>
            </w:r>
          </w:p>
        </w:tc>
      </w:tr>
      <w:tr w:rsidR="00C62CAF" w:rsidTr="00290767">
        <w:trPr>
          <w:trHeight w:val="269"/>
        </w:trPr>
        <w:tc>
          <w:tcPr>
            <w:tcW w:w="920" w:type="pct"/>
            <w:vMerge/>
          </w:tcPr>
          <w:p w:rsidR="00C62CAF" w:rsidRDefault="00C62CAF" w:rsidP="005F7AC0"/>
        </w:tc>
        <w:tc>
          <w:tcPr>
            <w:tcW w:w="1491" w:type="pct"/>
            <w:vMerge/>
          </w:tcPr>
          <w:p w:rsidR="00C62CAF" w:rsidRDefault="00C62CAF" w:rsidP="005F7AC0"/>
        </w:tc>
        <w:tc>
          <w:tcPr>
            <w:tcW w:w="686" w:type="pct"/>
            <w:vMerge/>
          </w:tcPr>
          <w:p w:rsidR="00C62CAF" w:rsidRDefault="00C62CAF" w:rsidP="005F7AC0"/>
        </w:tc>
        <w:tc>
          <w:tcPr>
            <w:tcW w:w="525" w:type="pct"/>
            <w:vMerge/>
          </w:tcPr>
          <w:p w:rsidR="00C62CAF" w:rsidRDefault="00C62CAF" w:rsidP="005F7AC0"/>
        </w:tc>
        <w:tc>
          <w:tcPr>
            <w:tcW w:w="1378" w:type="pct"/>
            <w:vMerge/>
          </w:tcPr>
          <w:p w:rsidR="00C62CAF" w:rsidRDefault="00C62CAF" w:rsidP="005F7AC0"/>
        </w:tc>
      </w:tr>
      <w:tr w:rsidR="00C62CAF" w:rsidTr="00290767">
        <w:tc>
          <w:tcPr>
            <w:tcW w:w="920" w:type="pct"/>
          </w:tcPr>
          <w:p w:rsidR="00C62CAF" w:rsidRDefault="00C62CAF" w:rsidP="005F7AC0">
            <w:r>
              <w:t>1.</w:t>
            </w:r>
          </w:p>
        </w:tc>
        <w:tc>
          <w:tcPr>
            <w:tcW w:w="1491" w:type="pct"/>
          </w:tcPr>
          <w:p w:rsidR="00C62CAF" w:rsidRDefault="00C62CAF" w:rsidP="00B86945">
            <w:r>
              <w:t>Л</w:t>
            </w:r>
            <w:r w:rsidRPr="00214411">
              <w:t xml:space="preserve">ом </w:t>
            </w:r>
            <w:r w:rsidR="00B86945">
              <w:t>черного металла</w:t>
            </w:r>
          </w:p>
        </w:tc>
        <w:tc>
          <w:tcPr>
            <w:tcW w:w="686" w:type="pct"/>
          </w:tcPr>
          <w:p w:rsidR="00C62CAF" w:rsidRDefault="00C62CAF" w:rsidP="005F7AC0">
            <w:r>
              <w:t>Т.</w:t>
            </w:r>
          </w:p>
        </w:tc>
        <w:tc>
          <w:tcPr>
            <w:tcW w:w="525" w:type="pct"/>
          </w:tcPr>
          <w:p w:rsidR="00C62CAF" w:rsidRDefault="00B86945" w:rsidP="00366C90">
            <w:r>
              <w:t>22,490</w:t>
            </w:r>
          </w:p>
        </w:tc>
        <w:tc>
          <w:tcPr>
            <w:tcW w:w="1378" w:type="pct"/>
          </w:tcPr>
          <w:p w:rsidR="00C62CAF" w:rsidRDefault="00C62CAF" w:rsidP="005F7AC0">
            <w:proofErr w:type="spellStart"/>
            <w:r>
              <w:t>Улешовская</w:t>
            </w:r>
            <w:proofErr w:type="spellEnd"/>
            <w:r>
              <w:t xml:space="preserve"> нефтебаза:</w:t>
            </w:r>
          </w:p>
          <w:p w:rsidR="00C62CAF" w:rsidRDefault="00C62CAF" w:rsidP="005F7AC0">
            <w:r>
              <w:t>Г. Саратов, ул. Чернышевского, 42.</w:t>
            </w:r>
          </w:p>
        </w:tc>
      </w:tr>
    </w:tbl>
    <w:p w:rsidR="0032561A" w:rsidRPr="004B7788" w:rsidRDefault="0032561A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>Опцион:</w:t>
      </w:r>
    </w:p>
    <w:p w:rsidR="0032561A" w:rsidRPr="004B7788" w:rsidRDefault="001E4347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>+/-</w:t>
      </w:r>
      <w:r w:rsidR="00ED2823">
        <w:rPr>
          <w:rFonts w:ascii="Times New Roman" w:hAnsi="Times New Roman" w:cs="Times New Roman"/>
          <w:sz w:val="28"/>
          <w:szCs w:val="28"/>
        </w:rPr>
        <w:t>3</w:t>
      </w:r>
      <w:r w:rsidR="0032561A" w:rsidRPr="004B7788">
        <w:rPr>
          <w:rFonts w:ascii="Times New Roman" w:hAnsi="Times New Roman" w:cs="Times New Roman"/>
          <w:sz w:val="28"/>
          <w:szCs w:val="28"/>
        </w:rPr>
        <w:t>0% от объема реализации</w:t>
      </w:r>
      <w:r w:rsidRPr="004B7788">
        <w:rPr>
          <w:rFonts w:ascii="Times New Roman" w:hAnsi="Times New Roman" w:cs="Times New Roman"/>
          <w:sz w:val="28"/>
          <w:szCs w:val="28"/>
        </w:rPr>
        <w:t>.</w:t>
      </w:r>
    </w:p>
    <w:p w:rsidR="004B7788" w:rsidRPr="004B7788" w:rsidRDefault="003979BD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 xml:space="preserve">Условие оплаты: </w:t>
      </w:r>
    </w:p>
    <w:p w:rsidR="00ED2823" w:rsidRPr="00ED2823" w:rsidRDefault="00ED2823" w:rsidP="00ED2823">
      <w:pPr>
        <w:pStyle w:val="Default"/>
        <w:rPr>
          <w:sz w:val="28"/>
          <w:szCs w:val="28"/>
        </w:rPr>
      </w:pPr>
      <w:r w:rsidRPr="00ED2823">
        <w:rPr>
          <w:sz w:val="28"/>
          <w:szCs w:val="28"/>
        </w:rPr>
        <w:t xml:space="preserve">1 часть – 50% предоплата (в течение 10 банковский дней со дня получения счета на предварительную оплату), вывоз товара в объеме 40% от общего объема лота в течение 30 календарных дней с момента поступления оплаты; </w:t>
      </w:r>
    </w:p>
    <w:p w:rsidR="00ED2823" w:rsidRDefault="00ED2823" w:rsidP="00ED2823">
      <w:pPr>
        <w:pStyle w:val="Default"/>
        <w:spacing w:line="276" w:lineRule="auto"/>
        <w:rPr>
          <w:sz w:val="28"/>
          <w:szCs w:val="28"/>
        </w:rPr>
      </w:pPr>
      <w:r w:rsidRPr="00ED2823">
        <w:rPr>
          <w:sz w:val="28"/>
          <w:szCs w:val="28"/>
        </w:rPr>
        <w:t>2 часть – оплата оставшихся 50% (не позднее 30 календарных дней с момента осуществления оплаты первых 50% стоимости), вывоз оставшегося товара в объеме 60% в течение 15 календарных дн</w:t>
      </w:r>
      <w:r>
        <w:rPr>
          <w:sz w:val="28"/>
          <w:szCs w:val="28"/>
        </w:rPr>
        <w:t>ей с момента поступления оплаты</w:t>
      </w:r>
      <w:r w:rsidR="004B7788" w:rsidRPr="004B7788">
        <w:rPr>
          <w:sz w:val="28"/>
          <w:szCs w:val="28"/>
        </w:rPr>
        <w:t>.</w:t>
      </w:r>
    </w:p>
    <w:p w:rsidR="00ED2823" w:rsidRDefault="00ED2823" w:rsidP="00ED2823">
      <w:pPr>
        <w:pStyle w:val="Default"/>
        <w:spacing w:line="276" w:lineRule="auto"/>
        <w:rPr>
          <w:sz w:val="28"/>
          <w:szCs w:val="28"/>
        </w:rPr>
      </w:pPr>
    </w:p>
    <w:p w:rsidR="00BB0812" w:rsidRPr="004D7EBA" w:rsidRDefault="0032561A" w:rsidP="00ED2823">
      <w:pPr>
        <w:pStyle w:val="Default"/>
        <w:spacing w:line="276" w:lineRule="auto"/>
        <w:rPr>
          <w:sz w:val="28"/>
          <w:szCs w:val="28"/>
        </w:rPr>
      </w:pPr>
      <w:r w:rsidRPr="004B7788">
        <w:rPr>
          <w:sz w:val="28"/>
          <w:szCs w:val="28"/>
        </w:rPr>
        <w:t>Базисы отгрузки –</w:t>
      </w:r>
      <w:proofErr w:type="spellStart"/>
      <w:r w:rsidR="00BB0812" w:rsidRPr="004B7788">
        <w:rPr>
          <w:sz w:val="28"/>
          <w:szCs w:val="28"/>
        </w:rPr>
        <w:t>Улешовская</w:t>
      </w:r>
      <w:proofErr w:type="spellEnd"/>
      <w:r w:rsidR="00BB0812" w:rsidRPr="004B7788">
        <w:rPr>
          <w:sz w:val="28"/>
          <w:szCs w:val="28"/>
        </w:rPr>
        <w:t xml:space="preserve"> нефтебаза: г. Саратов, ул. Чернышевского, 42.</w:t>
      </w:r>
    </w:p>
    <w:p w:rsidR="0032561A" w:rsidRPr="00332068" w:rsidRDefault="0032561A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>Проведение погрузо-разгрузочных работ, вывоз имущества, а также проведение работ по резке и демонтажу (при наличии необходимости) про</w:t>
      </w:r>
      <w:r w:rsidR="00BB0812" w:rsidRPr="004B7788">
        <w:rPr>
          <w:rFonts w:ascii="Times New Roman" w:hAnsi="Times New Roman" w:cs="Times New Roman"/>
          <w:sz w:val="28"/>
          <w:szCs w:val="28"/>
        </w:rPr>
        <w:t>изводится силами и за счет поку</w:t>
      </w:r>
      <w:r w:rsidRPr="004B7788">
        <w:rPr>
          <w:rFonts w:ascii="Times New Roman" w:hAnsi="Times New Roman" w:cs="Times New Roman"/>
          <w:sz w:val="28"/>
          <w:szCs w:val="28"/>
        </w:rPr>
        <w:t>пателя.</w:t>
      </w:r>
      <w:r w:rsidR="00332068" w:rsidRPr="003320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561A" w:rsidRPr="004B7788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b/>
          <w:bCs/>
          <w:sz w:val="28"/>
          <w:szCs w:val="28"/>
        </w:rPr>
        <w:t xml:space="preserve">Обязательными условиями </w:t>
      </w:r>
      <w:r w:rsidRPr="004B7788">
        <w:rPr>
          <w:sz w:val="28"/>
          <w:szCs w:val="28"/>
        </w:rPr>
        <w:t xml:space="preserve">Вашего участия в процедуре реализации являются: </w:t>
      </w:r>
    </w:p>
    <w:p w:rsidR="0032561A" w:rsidRPr="004B7788" w:rsidRDefault="0032561A" w:rsidP="0032561A">
      <w:pPr>
        <w:pStyle w:val="Default"/>
        <w:spacing w:after="74"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 xml:space="preserve">1. Соответствие оферты </w:t>
      </w:r>
      <w:r w:rsidR="007D7D6B">
        <w:rPr>
          <w:sz w:val="28"/>
          <w:szCs w:val="28"/>
        </w:rPr>
        <w:t>приложенной форме (Приложение №1</w:t>
      </w:r>
      <w:r w:rsidRPr="004B7788">
        <w:rPr>
          <w:sz w:val="28"/>
          <w:szCs w:val="28"/>
        </w:rPr>
        <w:t xml:space="preserve">). </w:t>
      </w:r>
    </w:p>
    <w:p w:rsidR="0032561A" w:rsidRPr="004B7788" w:rsidRDefault="0032561A" w:rsidP="0032561A">
      <w:pPr>
        <w:pStyle w:val="Default"/>
        <w:spacing w:after="74"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>2. Соответствие перечню квалификационных требований и требованиям к з</w:t>
      </w:r>
      <w:r w:rsidR="007D7D6B">
        <w:rPr>
          <w:sz w:val="28"/>
          <w:szCs w:val="28"/>
        </w:rPr>
        <w:t>аявкам участников (Приложение №2</w:t>
      </w:r>
      <w:r w:rsidRPr="004B7788">
        <w:rPr>
          <w:sz w:val="28"/>
          <w:szCs w:val="28"/>
        </w:rPr>
        <w:t xml:space="preserve">). </w:t>
      </w:r>
    </w:p>
    <w:p w:rsidR="0032561A" w:rsidRPr="004B7788" w:rsidRDefault="0032561A" w:rsidP="0032561A">
      <w:pPr>
        <w:pStyle w:val="Default"/>
        <w:spacing w:after="74"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lastRenderedPageBreak/>
        <w:t xml:space="preserve">3. </w:t>
      </w:r>
      <w:r w:rsidR="00332068">
        <w:rPr>
          <w:bCs/>
          <w:sz w:val="28"/>
          <w:szCs w:val="28"/>
        </w:rPr>
        <w:t>Наличие скан</w:t>
      </w:r>
      <w:r w:rsidR="00C62CAF" w:rsidRPr="00C62CAF">
        <w:rPr>
          <w:bCs/>
          <w:sz w:val="28"/>
          <w:szCs w:val="28"/>
        </w:rPr>
        <w:t xml:space="preserve"> </w:t>
      </w:r>
      <w:r w:rsidRPr="004B7788">
        <w:rPr>
          <w:bCs/>
          <w:sz w:val="28"/>
          <w:szCs w:val="28"/>
        </w:rPr>
        <w:t>копии подписанно</w:t>
      </w:r>
      <w:r w:rsidR="004B7788" w:rsidRPr="004B7788">
        <w:rPr>
          <w:bCs/>
          <w:sz w:val="28"/>
          <w:szCs w:val="28"/>
        </w:rPr>
        <w:t>го договора купли-продажи и при</w:t>
      </w:r>
      <w:r w:rsidRPr="004B7788">
        <w:rPr>
          <w:bCs/>
          <w:sz w:val="28"/>
          <w:szCs w:val="28"/>
        </w:rPr>
        <w:t>ложений к нему на заявляемый Лот</w:t>
      </w:r>
      <w:r w:rsidR="007D7D6B">
        <w:rPr>
          <w:bCs/>
          <w:sz w:val="28"/>
          <w:szCs w:val="28"/>
        </w:rPr>
        <w:t xml:space="preserve"> (Приложение №3</w:t>
      </w:r>
      <w:r w:rsidRPr="004B7788">
        <w:rPr>
          <w:bCs/>
          <w:sz w:val="28"/>
          <w:szCs w:val="28"/>
        </w:rPr>
        <w:t xml:space="preserve">). </w:t>
      </w:r>
    </w:p>
    <w:p w:rsidR="0032561A" w:rsidRPr="004B7788" w:rsidRDefault="0032561A" w:rsidP="0032561A">
      <w:pPr>
        <w:pStyle w:val="Default"/>
        <w:spacing w:after="74"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 xml:space="preserve">4. Своевременное представление комплекта документов, в установленные условиями процедуры сроки. </w:t>
      </w:r>
    </w:p>
    <w:p w:rsidR="0032561A" w:rsidRPr="004B7788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 xml:space="preserve">5. Соответствие комплекта документов </w:t>
      </w:r>
      <w:r w:rsidR="004B7788" w:rsidRPr="004B7788">
        <w:rPr>
          <w:sz w:val="28"/>
          <w:szCs w:val="28"/>
        </w:rPr>
        <w:t>по составу, содержанию, оформле</w:t>
      </w:r>
      <w:r w:rsidRPr="004B7788">
        <w:rPr>
          <w:sz w:val="28"/>
          <w:szCs w:val="28"/>
        </w:rPr>
        <w:t xml:space="preserve">нию и порядку подачи, предусмотренному условиями процедуры. </w:t>
      </w:r>
    </w:p>
    <w:p w:rsidR="0032561A" w:rsidRPr="004B7788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 xml:space="preserve">Важная информация: </w:t>
      </w:r>
    </w:p>
    <w:p w:rsidR="0032561A" w:rsidRPr="004B7788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 xml:space="preserve">Выбор победителя процедуры реализации будет определяться исходя из </w:t>
      </w:r>
      <w:r w:rsidRPr="004B7788">
        <w:rPr>
          <w:b/>
          <w:bCs/>
          <w:sz w:val="28"/>
          <w:szCs w:val="28"/>
        </w:rPr>
        <w:t xml:space="preserve">максимальной стоимости </w:t>
      </w:r>
      <w:r w:rsidRPr="004B7788">
        <w:rPr>
          <w:sz w:val="28"/>
          <w:szCs w:val="28"/>
        </w:rPr>
        <w:t>за лот</w:t>
      </w:r>
      <w:r w:rsidRPr="004B7788">
        <w:rPr>
          <w:b/>
          <w:bCs/>
          <w:sz w:val="28"/>
          <w:szCs w:val="28"/>
        </w:rPr>
        <w:t xml:space="preserve">, </w:t>
      </w:r>
      <w:r w:rsidRPr="004B7788">
        <w:rPr>
          <w:sz w:val="28"/>
          <w:szCs w:val="28"/>
        </w:rPr>
        <w:t>на основа</w:t>
      </w:r>
      <w:r w:rsidR="004B7788" w:rsidRPr="004B7788">
        <w:rPr>
          <w:sz w:val="28"/>
          <w:szCs w:val="28"/>
        </w:rPr>
        <w:t>нии полученных ценовых предложе</w:t>
      </w:r>
      <w:r w:rsidRPr="004B7788">
        <w:rPr>
          <w:sz w:val="28"/>
          <w:szCs w:val="28"/>
        </w:rPr>
        <w:t>ний. В случае сравнения заявок с одинаковой с</w:t>
      </w:r>
      <w:r w:rsidR="004B7788">
        <w:rPr>
          <w:sz w:val="28"/>
          <w:szCs w:val="28"/>
        </w:rPr>
        <w:t>тоимостью лота, победителем при</w:t>
      </w:r>
      <w:r w:rsidRPr="004B7788">
        <w:rPr>
          <w:sz w:val="28"/>
          <w:szCs w:val="28"/>
        </w:rPr>
        <w:t>знается участник, чья заявка с соответству</w:t>
      </w:r>
      <w:r w:rsidR="004B7788">
        <w:rPr>
          <w:sz w:val="28"/>
          <w:szCs w:val="28"/>
        </w:rPr>
        <w:t>ющим ценовым предложением посту</w:t>
      </w:r>
      <w:r w:rsidRPr="004B7788">
        <w:rPr>
          <w:sz w:val="28"/>
          <w:szCs w:val="28"/>
        </w:rPr>
        <w:t xml:space="preserve">пила ранее. </w:t>
      </w:r>
    </w:p>
    <w:p w:rsidR="00C62CAF" w:rsidRPr="00C62CAF" w:rsidRDefault="00C62CAF" w:rsidP="00C62CAF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>Технико-коммерческие предложения</w:t>
      </w:r>
      <w:r w:rsidRPr="00C62CAF">
        <w:rPr>
          <w:sz w:val="28"/>
          <w:szCs w:val="28"/>
        </w:rPr>
        <w:t xml:space="preserve"> предоставляется в 2-х </w:t>
      </w:r>
      <w:r>
        <w:rPr>
          <w:sz w:val="28"/>
          <w:szCs w:val="28"/>
        </w:rPr>
        <w:t xml:space="preserve">запечатанных </w:t>
      </w:r>
      <w:r w:rsidRPr="00C62CAF">
        <w:rPr>
          <w:sz w:val="28"/>
          <w:szCs w:val="28"/>
        </w:rPr>
        <w:t>конвертах:</w:t>
      </w:r>
    </w:p>
    <w:p w:rsidR="00C62CAF" w:rsidRPr="00C62CAF" w:rsidRDefault="00C62CAF" w:rsidP="00C62CAF">
      <w:pPr>
        <w:pStyle w:val="Default"/>
        <w:jc w:val="both"/>
        <w:rPr>
          <w:sz w:val="28"/>
          <w:szCs w:val="28"/>
        </w:rPr>
      </w:pPr>
      <w:r w:rsidRPr="00C62CAF">
        <w:rPr>
          <w:sz w:val="28"/>
          <w:szCs w:val="28"/>
        </w:rPr>
        <w:t xml:space="preserve">1-й конверт, </w:t>
      </w:r>
      <w:r w:rsidRPr="004B7788">
        <w:rPr>
          <w:sz w:val="28"/>
          <w:szCs w:val="28"/>
        </w:rPr>
        <w:t xml:space="preserve">документы, предусмотренные Перечнем квалификационных требований и требованиями к заявкам участников </w:t>
      </w:r>
      <w:r>
        <w:rPr>
          <w:i/>
          <w:iCs/>
          <w:sz w:val="28"/>
          <w:szCs w:val="28"/>
        </w:rPr>
        <w:t>(Приложение №2</w:t>
      </w:r>
      <w:r w:rsidRPr="004B7788">
        <w:rPr>
          <w:i/>
          <w:iCs/>
          <w:sz w:val="28"/>
          <w:szCs w:val="28"/>
        </w:rPr>
        <w:t xml:space="preserve">) </w:t>
      </w:r>
      <w:r w:rsidRPr="004B7788">
        <w:rPr>
          <w:sz w:val="28"/>
          <w:szCs w:val="28"/>
        </w:rPr>
        <w:t xml:space="preserve">– предоставляется </w:t>
      </w:r>
      <w:r w:rsidRPr="00C62CAF">
        <w:rPr>
          <w:sz w:val="28"/>
          <w:szCs w:val="28"/>
        </w:rPr>
        <w:t>в ПАО «Саратовнефтепродукт» с обязательной пометкой:</w:t>
      </w:r>
    </w:p>
    <w:p w:rsidR="00C62CAF" w:rsidRPr="00C62CAF" w:rsidRDefault="00C62CAF" w:rsidP="00C62CAF">
      <w:pPr>
        <w:pStyle w:val="Default"/>
        <w:jc w:val="both"/>
        <w:rPr>
          <w:sz w:val="28"/>
          <w:szCs w:val="28"/>
        </w:rPr>
      </w:pPr>
      <w:r w:rsidRPr="00C62CAF">
        <w:rPr>
          <w:sz w:val="28"/>
          <w:szCs w:val="28"/>
        </w:rPr>
        <w:t xml:space="preserve">«В Сектор </w:t>
      </w:r>
      <w:r w:rsidR="00366C90">
        <w:rPr>
          <w:sz w:val="28"/>
          <w:szCs w:val="28"/>
        </w:rPr>
        <w:t>материально-технического обеспечения</w:t>
      </w:r>
      <w:r w:rsidRPr="00C62CAF">
        <w:rPr>
          <w:sz w:val="28"/>
          <w:szCs w:val="28"/>
        </w:rPr>
        <w:t xml:space="preserve">»  </w:t>
      </w:r>
    </w:p>
    <w:p w:rsidR="00C62CAF" w:rsidRPr="00C62CAF" w:rsidRDefault="00C62CAF" w:rsidP="00C62CAF">
      <w:pPr>
        <w:pStyle w:val="Default"/>
        <w:jc w:val="both"/>
        <w:rPr>
          <w:sz w:val="28"/>
          <w:szCs w:val="28"/>
        </w:rPr>
      </w:pPr>
      <w:r w:rsidRPr="00C62CAF">
        <w:rPr>
          <w:sz w:val="28"/>
          <w:szCs w:val="28"/>
        </w:rPr>
        <w:t>(«ОРИГИНАЛ» + «КОПИЯ на электронном носителе»).</w:t>
      </w:r>
    </w:p>
    <w:p w:rsidR="00C62CAF" w:rsidRPr="00C62CAF" w:rsidRDefault="00C62CAF" w:rsidP="00C62CAF">
      <w:pPr>
        <w:pStyle w:val="Default"/>
        <w:jc w:val="both"/>
        <w:rPr>
          <w:sz w:val="28"/>
          <w:szCs w:val="28"/>
        </w:rPr>
      </w:pPr>
      <w:r w:rsidRPr="00C62CAF">
        <w:rPr>
          <w:sz w:val="28"/>
          <w:szCs w:val="28"/>
        </w:rPr>
        <w:t xml:space="preserve">2-й конверт, </w:t>
      </w:r>
      <w:r>
        <w:rPr>
          <w:b/>
          <w:bCs/>
          <w:sz w:val="28"/>
          <w:szCs w:val="28"/>
        </w:rPr>
        <w:t>оферта</w:t>
      </w:r>
      <w:r w:rsidRPr="00C62CAF">
        <w:rPr>
          <w:b/>
          <w:bCs/>
          <w:sz w:val="28"/>
          <w:szCs w:val="28"/>
        </w:rPr>
        <w:t xml:space="preserve"> </w:t>
      </w:r>
      <w:r w:rsidRPr="00C62CAF">
        <w:rPr>
          <w:sz w:val="28"/>
          <w:szCs w:val="28"/>
        </w:rPr>
        <w:t xml:space="preserve">установленной формы </w:t>
      </w:r>
      <w:r w:rsidRPr="00C62CAF">
        <w:rPr>
          <w:i/>
          <w:iCs/>
          <w:sz w:val="28"/>
          <w:szCs w:val="28"/>
        </w:rPr>
        <w:t xml:space="preserve">(Приложение №1) </w:t>
      </w:r>
      <w:r w:rsidRPr="00C62CAF">
        <w:rPr>
          <w:sz w:val="28"/>
          <w:szCs w:val="28"/>
        </w:rPr>
        <w:t xml:space="preserve">с печатью предприятия и подписью руководителя, а также </w:t>
      </w:r>
      <w:r w:rsidRPr="00C62CAF">
        <w:rPr>
          <w:b/>
          <w:bCs/>
          <w:sz w:val="28"/>
          <w:szCs w:val="28"/>
        </w:rPr>
        <w:t xml:space="preserve">в формате EXCEL </w:t>
      </w:r>
      <w:r w:rsidRPr="00C62CAF">
        <w:rPr>
          <w:sz w:val="28"/>
          <w:szCs w:val="28"/>
        </w:rPr>
        <w:t xml:space="preserve">и </w:t>
      </w:r>
      <w:r w:rsidRPr="00C62CAF">
        <w:rPr>
          <w:b/>
          <w:bCs/>
          <w:sz w:val="28"/>
          <w:szCs w:val="28"/>
        </w:rPr>
        <w:t xml:space="preserve">договор купли-продажи </w:t>
      </w:r>
      <w:r w:rsidRPr="00C62CAF">
        <w:rPr>
          <w:sz w:val="28"/>
          <w:szCs w:val="28"/>
        </w:rPr>
        <w:t xml:space="preserve">установленной формы </w:t>
      </w:r>
      <w:r w:rsidRPr="00C62CAF">
        <w:rPr>
          <w:i/>
          <w:iCs/>
          <w:sz w:val="28"/>
          <w:szCs w:val="28"/>
        </w:rPr>
        <w:t xml:space="preserve">(Приложение №3) </w:t>
      </w:r>
      <w:r w:rsidRPr="00C62CAF">
        <w:rPr>
          <w:sz w:val="28"/>
          <w:szCs w:val="28"/>
        </w:rPr>
        <w:t xml:space="preserve">с печатью предприятия и подписью руководителя, а также </w:t>
      </w:r>
      <w:r w:rsidRPr="00C62CAF">
        <w:rPr>
          <w:b/>
          <w:bCs/>
          <w:sz w:val="28"/>
          <w:szCs w:val="28"/>
        </w:rPr>
        <w:t xml:space="preserve">в формате WORD </w:t>
      </w:r>
      <w:r w:rsidRPr="00C62CAF">
        <w:rPr>
          <w:sz w:val="28"/>
          <w:szCs w:val="28"/>
        </w:rPr>
        <w:t>– предоставляются в ПАО «Саратовнефтепродукт» с обязательной пометкой:</w:t>
      </w:r>
    </w:p>
    <w:p w:rsidR="00C62CAF" w:rsidRPr="00C62CAF" w:rsidRDefault="00C62CAF" w:rsidP="00C62CAF">
      <w:pPr>
        <w:pStyle w:val="Default"/>
        <w:jc w:val="both"/>
        <w:rPr>
          <w:sz w:val="28"/>
          <w:szCs w:val="28"/>
        </w:rPr>
      </w:pPr>
      <w:r w:rsidRPr="00C62CAF">
        <w:rPr>
          <w:sz w:val="28"/>
          <w:szCs w:val="28"/>
        </w:rPr>
        <w:t>«</w:t>
      </w:r>
      <w:r w:rsidR="00366C90" w:rsidRPr="00C62CAF">
        <w:rPr>
          <w:sz w:val="28"/>
          <w:szCs w:val="28"/>
        </w:rPr>
        <w:t xml:space="preserve">В Сектор </w:t>
      </w:r>
      <w:r w:rsidR="00366C90">
        <w:rPr>
          <w:sz w:val="28"/>
          <w:szCs w:val="28"/>
        </w:rPr>
        <w:t>материально-технического обеспечения</w:t>
      </w:r>
      <w:r w:rsidRPr="00C62CAF">
        <w:rPr>
          <w:sz w:val="28"/>
          <w:szCs w:val="28"/>
        </w:rPr>
        <w:t xml:space="preserve">». </w:t>
      </w:r>
    </w:p>
    <w:p w:rsidR="00C62CAF" w:rsidRPr="00C62CAF" w:rsidRDefault="00C62CAF" w:rsidP="00C62CAF">
      <w:pPr>
        <w:pStyle w:val="Default"/>
        <w:jc w:val="both"/>
        <w:rPr>
          <w:sz w:val="28"/>
          <w:szCs w:val="28"/>
        </w:rPr>
      </w:pPr>
      <w:r w:rsidRPr="00C62CAF">
        <w:rPr>
          <w:sz w:val="28"/>
          <w:szCs w:val="28"/>
        </w:rPr>
        <w:t>(«ОРИГИНАЛ» + «КОПИЯ на электронном носителе»).</w:t>
      </w:r>
    </w:p>
    <w:p w:rsidR="00C62CAF" w:rsidRPr="00C62CAF" w:rsidRDefault="00C62CAF" w:rsidP="00C62CAF">
      <w:pPr>
        <w:pStyle w:val="Default"/>
        <w:jc w:val="both"/>
        <w:rPr>
          <w:sz w:val="28"/>
          <w:szCs w:val="28"/>
        </w:rPr>
      </w:pPr>
      <w:r w:rsidRPr="00C62CAF">
        <w:rPr>
          <w:sz w:val="28"/>
          <w:szCs w:val="28"/>
        </w:rPr>
        <w:t>Адрес подачи документации:</w:t>
      </w:r>
    </w:p>
    <w:p w:rsidR="00C62CAF" w:rsidRPr="00C62CAF" w:rsidRDefault="00C62CAF" w:rsidP="00C62CAF">
      <w:pPr>
        <w:pStyle w:val="Default"/>
        <w:jc w:val="both"/>
        <w:rPr>
          <w:sz w:val="28"/>
          <w:szCs w:val="28"/>
        </w:rPr>
      </w:pPr>
      <w:r w:rsidRPr="00C62CAF">
        <w:rPr>
          <w:sz w:val="28"/>
          <w:szCs w:val="28"/>
        </w:rPr>
        <w:t>410076, г. Саратов, ул. Чернышевского, д. 42</w:t>
      </w:r>
    </w:p>
    <w:p w:rsidR="00C62CAF" w:rsidRPr="00C62CAF" w:rsidRDefault="00C62CAF" w:rsidP="00C62CAF">
      <w:pPr>
        <w:pStyle w:val="Default"/>
        <w:jc w:val="both"/>
        <w:rPr>
          <w:sz w:val="28"/>
          <w:szCs w:val="28"/>
        </w:rPr>
      </w:pPr>
      <w:r w:rsidRPr="00C62CAF">
        <w:rPr>
          <w:sz w:val="28"/>
          <w:szCs w:val="28"/>
        </w:rPr>
        <w:t>По вопросам доставки/приема конвертов с заявками:</w:t>
      </w:r>
    </w:p>
    <w:p w:rsidR="00C62CAF" w:rsidRPr="00C62CAF" w:rsidRDefault="00366C90" w:rsidP="00C62CAF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Лапшина Елена Сергеевна</w:t>
      </w:r>
      <w:r w:rsidR="00C62CAF" w:rsidRPr="00C62CAF">
        <w:rPr>
          <w:sz w:val="28"/>
          <w:szCs w:val="28"/>
        </w:rPr>
        <w:t xml:space="preserve">, тел. (8452) 47-01-50 доб. </w:t>
      </w:r>
      <w:r>
        <w:rPr>
          <w:sz w:val="28"/>
          <w:szCs w:val="28"/>
        </w:rPr>
        <w:t>56-77</w:t>
      </w:r>
      <w:r w:rsidR="00C62CAF" w:rsidRPr="00C62CAF">
        <w:rPr>
          <w:sz w:val="28"/>
          <w:szCs w:val="28"/>
        </w:rPr>
        <w:t>;</w:t>
      </w:r>
    </w:p>
    <w:p w:rsidR="0032561A" w:rsidRPr="00332068" w:rsidRDefault="0032561A" w:rsidP="0032561A">
      <w:pPr>
        <w:pStyle w:val="Default"/>
        <w:spacing w:line="276" w:lineRule="auto"/>
        <w:jc w:val="both"/>
        <w:rPr>
          <w:color w:val="FF0000"/>
          <w:sz w:val="28"/>
          <w:szCs w:val="28"/>
        </w:rPr>
      </w:pPr>
      <w:r w:rsidRPr="00332068">
        <w:rPr>
          <w:b/>
          <w:bCs/>
          <w:color w:val="FF0000"/>
          <w:sz w:val="28"/>
          <w:szCs w:val="28"/>
        </w:rPr>
        <w:t>Окончание сбора тех</w:t>
      </w:r>
      <w:r w:rsidR="004B7788" w:rsidRPr="00332068">
        <w:rPr>
          <w:b/>
          <w:bCs/>
          <w:color w:val="FF0000"/>
          <w:sz w:val="28"/>
          <w:szCs w:val="28"/>
        </w:rPr>
        <w:t>ник</w:t>
      </w:r>
      <w:r w:rsidR="00A37B75">
        <w:rPr>
          <w:b/>
          <w:bCs/>
          <w:color w:val="FF0000"/>
          <w:sz w:val="28"/>
          <w:szCs w:val="28"/>
        </w:rPr>
        <w:t xml:space="preserve">о-коммерческих предложений </w:t>
      </w:r>
      <w:r w:rsidR="008A11AA">
        <w:rPr>
          <w:b/>
          <w:bCs/>
          <w:color w:val="FF0000"/>
          <w:sz w:val="28"/>
          <w:szCs w:val="28"/>
        </w:rPr>
        <w:t>1</w:t>
      </w:r>
      <w:bookmarkStart w:id="0" w:name="_GoBack"/>
      <w:bookmarkEnd w:id="0"/>
      <w:r w:rsidR="00366C90">
        <w:rPr>
          <w:b/>
          <w:bCs/>
          <w:color w:val="FF0000"/>
          <w:sz w:val="28"/>
          <w:szCs w:val="28"/>
        </w:rPr>
        <w:t>7</w:t>
      </w:r>
      <w:r w:rsidR="00ED2823">
        <w:rPr>
          <w:b/>
          <w:bCs/>
          <w:color w:val="FF0000"/>
          <w:sz w:val="28"/>
          <w:szCs w:val="28"/>
        </w:rPr>
        <w:t>.0</w:t>
      </w:r>
      <w:r w:rsidR="007E7B05">
        <w:rPr>
          <w:b/>
          <w:bCs/>
          <w:color w:val="FF0000"/>
          <w:sz w:val="28"/>
          <w:szCs w:val="28"/>
        </w:rPr>
        <w:t>3</w:t>
      </w:r>
      <w:r w:rsidR="00ED2823">
        <w:rPr>
          <w:b/>
          <w:bCs/>
          <w:color w:val="FF0000"/>
          <w:sz w:val="28"/>
          <w:szCs w:val="28"/>
        </w:rPr>
        <w:t>.202</w:t>
      </w:r>
      <w:r w:rsidR="00366C90">
        <w:rPr>
          <w:b/>
          <w:bCs/>
          <w:color w:val="FF0000"/>
          <w:sz w:val="28"/>
          <w:szCs w:val="28"/>
        </w:rPr>
        <w:t>5</w:t>
      </w:r>
      <w:r w:rsidRPr="00332068">
        <w:rPr>
          <w:b/>
          <w:bCs/>
          <w:color w:val="FF0000"/>
          <w:sz w:val="28"/>
          <w:szCs w:val="28"/>
        </w:rPr>
        <w:t xml:space="preserve"> г</w:t>
      </w:r>
      <w:r w:rsidR="004D7EBA">
        <w:rPr>
          <w:b/>
          <w:bCs/>
          <w:color w:val="FF0000"/>
          <w:sz w:val="28"/>
          <w:szCs w:val="28"/>
        </w:rPr>
        <w:t>ода до 17</w:t>
      </w:r>
      <w:r w:rsidRPr="00332068">
        <w:rPr>
          <w:b/>
          <w:bCs/>
          <w:color w:val="FF0000"/>
          <w:sz w:val="28"/>
          <w:szCs w:val="28"/>
        </w:rPr>
        <w:t xml:space="preserve">:00 (время </w:t>
      </w:r>
      <w:r w:rsidR="004D7EBA">
        <w:rPr>
          <w:b/>
          <w:bCs/>
          <w:color w:val="FF0000"/>
          <w:sz w:val="28"/>
          <w:szCs w:val="28"/>
        </w:rPr>
        <w:t>Заказчика</w:t>
      </w:r>
      <w:r w:rsidRPr="00332068">
        <w:rPr>
          <w:b/>
          <w:bCs/>
          <w:color w:val="FF0000"/>
          <w:sz w:val="28"/>
          <w:szCs w:val="28"/>
        </w:rPr>
        <w:t xml:space="preserve">). </w:t>
      </w:r>
    </w:p>
    <w:p w:rsidR="00E60882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 xml:space="preserve">Датой и временем получения технико-коммерческих предложений считаются дата и время, отмеченные </w:t>
      </w:r>
      <w:r w:rsidR="00E60882">
        <w:rPr>
          <w:sz w:val="28"/>
          <w:szCs w:val="28"/>
        </w:rPr>
        <w:t xml:space="preserve">при поступлении документов в </w:t>
      </w:r>
      <w:r w:rsidR="00E60882" w:rsidRPr="00E60882">
        <w:rPr>
          <w:sz w:val="28"/>
          <w:szCs w:val="28"/>
        </w:rPr>
        <w:t>ПАО «Саратовнефтепродукт»</w:t>
      </w:r>
      <w:r w:rsidR="00E60882">
        <w:rPr>
          <w:sz w:val="28"/>
          <w:szCs w:val="28"/>
        </w:rPr>
        <w:t>.</w:t>
      </w:r>
    </w:p>
    <w:p w:rsidR="0032561A" w:rsidRPr="004B7788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 xml:space="preserve">Письма, направленные с нарушениями и позже установленного срока, к рассмотрению приниматься не будут! </w:t>
      </w:r>
    </w:p>
    <w:p w:rsidR="0032561A" w:rsidRPr="004B7788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>ПАО «</w:t>
      </w:r>
      <w:r w:rsidR="004B7788">
        <w:rPr>
          <w:sz w:val="28"/>
          <w:szCs w:val="28"/>
        </w:rPr>
        <w:t>Саратовнефтепродукт»</w:t>
      </w:r>
      <w:r w:rsidRPr="004B7788">
        <w:rPr>
          <w:sz w:val="28"/>
          <w:szCs w:val="28"/>
        </w:rPr>
        <w:t xml:space="preserve"> 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</w:t>
      </w:r>
      <w:r w:rsidR="004B7788">
        <w:rPr>
          <w:sz w:val="28"/>
          <w:szCs w:val="28"/>
        </w:rPr>
        <w:t>реговоров, переторжек и оставля</w:t>
      </w:r>
      <w:r w:rsidRPr="004B7788">
        <w:rPr>
          <w:sz w:val="28"/>
          <w:szCs w:val="28"/>
        </w:rPr>
        <w:t xml:space="preserve">ет за собой право: </w:t>
      </w:r>
    </w:p>
    <w:p w:rsidR="0032561A" w:rsidRPr="0032561A" w:rsidRDefault="004B7788" w:rsidP="0032561A">
      <w:pPr>
        <w:autoSpaceDE w:val="0"/>
        <w:autoSpaceDN w:val="0"/>
        <w:adjustRightInd w:val="0"/>
        <w:spacing w:after="5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</w:t>
      </w:r>
      <w:r w:rsidR="0032561A" w:rsidRPr="0032561A">
        <w:rPr>
          <w:rFonts w:ascii="Times New Roman" w:hAnsi="Times New Roman" w:cs="Times New Roman"/>
          <w:color w:val="000000"/>
          <w:sz w:val="28"/>
          <w:szCs w:val="28"/>
        </w:rPr>
        <w:t xml:space="preserve">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 </w:t>
      </w:r>
    </w:p>
    <w:p w:rsidR="0032561A" w:rsidRPr="0032561A" w:rsidRDefault="004B7788" w:rsidP="0032561A">
      <w:pPr>
        <w:autoSpaceDE w:val="0"/>
        <w:autoSpaceDN w:val="0"/>
        <w:adjustRightInd w:val="0"/>
        <w:spacing w:after="5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32561A" w:rsidRPr="0032561A">
        <w:rPr>
          <w:rFonts w:ascii="Times New Roman" w:hAnsi="Times New Roman" w:cs="Times New Roman"/>
          <w:color w:val="000000"/>
          <w:sz w:val="28"/>
          <w:szCs w:val="28"/>
        </w:rPr>
        <w:t xml:space="preserve">акцептовать первоначально направленную оферту, в случае если при повторном приглашении делать оферту с </w:t>
      </w:r>
      <w:r>
        <w:rPr>
          <w:rFonts w:ascii="Times New Roman" w:hAnsi="Times New Roman" w:cs="Times New Roman"/>
          <w:color w:val="000000"/>
          <w:sz w:val="28"/>
          <w:szCs w:val="28"/>
        </w:rPr>
        <w:t>улучшенными ценовыми показателя</w:t>
      </w:r>
      <w:r w:rsidR="0032561A" w:rsidRPr="0032561A">
        <w:rPr>
          <w:rFonts w:ascii="Times New Roman" w:hAnsi="Times New Roman" w:cs="Times New Roman"/>
          <w:color w:val="000000"/>
          <w:sz w:val="28"/>
          <w:szCs w:val="28"/>
        </w:rPr>
        <w:t xml:space="preserve">ми, предоставлена оферта с ухудшением ценовых показателей; </w:t>
      </w:r>
    </w:p>
    <w:p w:rsidR="0032561A" w:rsidRPr="0032561A" w:rsidRDefault="004B7788" w:rsidP="0032561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32561A" w:rsidRPr="0032561A">
        <w:rPr>
          <w:rFonts w:ascii="Times New Roman" w:hAnsi="Times New Roman" w:cs="Times New Roman"/>
          <w:color w:val="000000"/>
          <w:sz w:val="28"/>
          <w:szCs w:val="28"/>
        </w:rPr>
        <w:t>не принять решения об акцепте ни по одному из поступивших предложений, а так же о выборе покупателя на частичн</w:t>
      </w:r>
      <w:r>
        <w:rPr>
          <w:rFonts w:ascii="Times New Roman" w:hAnsi="Times New Roman" w:cs="Times New Roman"/>
          <w:color w:val="000000"/>
          <w:sz w:val="28"/>
          <w:szCs w:val="28"/>
        </w:rPr>
        <w:t>ый объём предлагаемой к реализа</w:t>
      </w:r>
      <w:r w:rsidR="0032561A" w:rsidRPr="0032561A">
        <w:rPr>
          <w:rFonts w:ascii="Times New Roman" w:hAnsi="Times New Roman" w:cs="Times New Roman"/>
          <w:color w:val="000000"/>
          <w:sz w:val="28"/>
          <w:szCs w:val="28"/>
        </w:rPr>
        <w:t xml:space="preserve">ции продукции. </w:t>
      </w:r>
    </w:p>
    <w:p w:rsidR="0032561A" w:rsidRPr="0032561A" w:rsidRDefault="0032561A" w:rsidP="0032561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561A">
        <w:rPr>
          <w:rFonts w:ascii="Times New Roman" w:hAnsi="Times New Roman" w:cs="Times New Roman"/>
          <w:color w:val="000000"/>
          <w:sz w:val="28"/>
          <w:szCs w:val="28"/>
        </w:rPr>
        <w:t xml:space="preserve">При заключении контракта (договора) по результатам процедуры реализации исполнение условий оферты победителем процедуры является обязательным. </w:t>
      </w:r>
    </w:p>
    <w:p w:rsidR="0032561A" w:rsidRPr="004B7788" w:rsidRDefault="0032561A" w:rsidP="004B7788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color w:val="000000"/>
          <w:sz w:val="28"/>
          <w:szCs w:val="28"/>
        </w:rPr>
        <w:t>В случае отказа/уклонения победителя процедуры реализации от оформления/исполнения контракта (договора) на условиях принятой оферты по любой из согласованных отгрузок, ПАО «</w:t>
      </w:r>
      <w:r w:rsidR="004B7788">
        <w:rPr>
          <w:rFonts w:ascii="Times New Roman" w:hAnsi="Times New Roman" w:cs="Times New Roman"/>
          <w:color w:val="000000"/>
          <w:sz w:val="28"/>
          <w:szCs w:val="28"/>
        </w:rPr>
        <w:t>Саратовнефтепродукт</w:t>
      </w:r>
      <w:r w:rsidRPr="004B7788">
        <w:rPr>
          <w:rFonts w:ascii="Times New Roman" w:hAnsi="Times New Roman" w:cs="Times New Roman"/>
          <w:color w:val="000000"/>
          <w:sz w:val="28"/>
          <w:szCs w:val="28"/>
        </w:rPr>
        <w:t>» будет иметь право реализовать соответствующий объем продукции третьим лицам, с отнесением всех возможных</w:t>
      </w:r>
      <w:r w:rsidR="004B778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B7788">
        <w:rPr>
          <w:rFonts w:ascii="Times New Roman" w:hAnsi="Times New Roman" w:cs="Times New Roman"/>
          <w:sz w:val="28"/>
          <w:szCs w:val="28"/>
        </w:rPr>
        <w:t>убытков на счет победителя процедуры реализации,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 проводимых в ПАО «</w:t>
      </w:r>
      <w:r w:rsidR="004B7788">
        <w:rPr>
          <w:rFonts w:ascii="Times New Roman" w:hAnsi="Times New Roman" w:cs="Times New Roman"/>
          <w:sz w:val="28"/>
          <w:szCs w:val="28"/>
        </w:rPr>
        <w:t>Саратовнефтепродукт</w:t>
      </w:r>
      <w:r w:rsidRPr="004B7788">
        <w:rPr>
          <w:rFonts w:ascii="Times New Roman" w:hAnsi="Times New Roman" w:cs="Times New Roman"/>
          <w:sz w:val="28"/>
          <w:szCs w:val="28"/>
        </w:rPr>
        <w:t xml:space="preserve">» конкурентных процедурах реализации. </w:t>
      </w:r>
    </w:p>
    <w:p w:rsidR="0032561A" w:rsidRPr="004B7788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>Не подписание победителем процедуры реализации договора купли-продажи в течение 10-ти банковских дней со дня получения от Продавца подписанного договора, направленного посредством электронной почты, будет расцениваться ПАО «</w:t>
      </w:r>
      <w:r w:rsidR="004B7788">
        <w:rPr>
          <w:sz w:val="28"/>
          <w:szCs w:val="28"/>
        </w:rPr>
        <w:t>Саратовнефтепродукт»</w:t>
      </w:r>
      <w:r w:rsidRPr="004B7788">
        <w:rPr>
          <w:sz w:val="28"/>
          <w:szCs w:val="28"/>
        </w:rPr>
        <w:t xml:space="preserve"> как уклонение победителя процедуры реализации от оформления контракта (договора). </w:t>
      </w:r>
    </w:p>
    <w:p w:rsidR="0032561A" w:rsidRPr="004B7788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 xml:space="preserve"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 </w:t>
      </w:r>
    </w:p>
    <w:p w:rsidR="0032561A" w:rsidRDefault="0032561A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>Конт</w:t>
      </w:r>
      <w:r w:rsidR="007D7D6B">
        <w:rPr>
          <w:rFonts w:ascii="Times New Roman" w:hAnsi="Times New Roman" w:cs="Times New Roman"/>
          <w:sz w:val="28"/>
          <w:szCs w:val="28"/>
        </w:rPr>
        <w:t>актное лицо от ПАО «Саратовнефтепродукт</w:t>
      </w:r>
      <w:r w:rsidRPr="004B7788">
        <w:rPr>
          <w:rFonts w:ascii="Times New Roman" w:hAnsi="Times New Roman" w:cs="Times New Roman"/>
          <w:sz w:val="28"/>
          <w:szCs w:val="28"/>
        </w:rPr>
        <w:t>»:</w:t>
      </w:r>
    </w:p>
    <w:tbl>
      <w:tblPr>
        <w:tblW w:w="5000" w:type="pct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348"/>
        <w:gridCol w:w="4179"/>
        <w:gridCol w:w="3966"/>
      </w:tblGrid>
      <w:tr w:rsidR="007D7D6B" w:rsidRPr="007D7D6B" w:rsidTr="00366C90">
        <w:trPr>
          <w:tblCellSpacing w:w="7" w:type="dxa"/>
        </w:trPr>
        <w:tc>
          <w:tcPr>
            <w:tcW w:w="699" w:type="pct"/>
            <w:shd w:val="clear" w:color="auto" w:fill="FFFFFF"/>
            <w:vAlign w:val="center"/>
          </w:tcPr>
          <w:p w:rsidR="007D7D6B" w:rsidRPr="007D7D6B" w:rsidRDefault="007D7D6B" w:rsidP="007D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7D7D6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4" w:type="pct"/>
            <w:shd w:val="clear" w:color="auto" w:fill="FFFFFF"/>
            <w:vAlign w:val="center"/>
          </w:tcPr>
          <w:p w:rsidR="007D7D6B" w:rsidRPr="007D7D6B" w:rsidRDefault="007D7D6B" w:rsidP="007D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7D7D6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2077" w:type="pct"/>
            <w:shd w:val="clear" w:color="auto" w:fill="FFFFFF"/>
            <w:vAlign w:val="center"/>
          </w:tcPr>
          <w:p w:rsidR="007D7D6B" w:rsidRPr="007D7D6B" w:rsidRDefault="007D7D6B" w:rsidP="007D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7D7D6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Контактный телефон</w:t>
            </w:r>
          </w:p>
        </w:tc>
      </w:tr>
      <w:tr w:rsidR="007D7D6B" w:rsidRPr="007D7D6B" w:rsidTr="00366C90">
        <w:trPr>
          <w:trHeight w:val="639"/>
          <w:tblCellSpacing w:w="7" w:type="dxa"/>
        </w:trPr>
        <w:tc>
          <w:tcPr>
            <w:tcW w:w="699" w:type="pct"/>
            <w:shd w:val="clear" w:color="auto" w:fill="FFFFFF"/>
            <w:vAlign w:val="center"/>
          </w:tcPr>
          <w:p w:rsidR="007D7D6B" w:rsidRPr="007D7D6B" w:rsidRDefault="007D7D6B" w:rsidP="007D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D7D6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4" w:type="pct"/>
            <w:shd w:val="clear" w:color="auto" w:fill="FFFFFF"/>
            <w:vAlign w:val="center"/>
          </w:tcPr>
          <w:p w:rsidR="007D7D6B" w:rsidRPr="007D7D6B" w:rsidRDefault="00366C90" w:rsidP="007D7D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Лапшина Елена Сергеевна</w:t>
            </w:r>
          </w:p>
        </w:tc>
        <w:tc>
          <w:tcPr>
            <w:tcW w:w="2077" w:type="pct"/>
            <w:shd w:val="clear" w:color="auto" w:fill="FFFFFF"/>
            <w:vAlign w:val="center"/>
          </w:tcPr>
          <w:p w:rsidR="007D7D6B" w:rsidRDefault="007D7D6B" w:rsidP="007D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D7D6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(8452) 47-01-50 доб. </w:t>
            </w:r>
            <w:r w:rsidR="00366C9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56-77</w:t>
            </w:r>
            <w:r w:rsidRPr="007D7D6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;</w:t>
            </w:r>
          </w:p>
          <w:p w:rsidR="007D7D6B" w:rsidRPr="007D7D6B" w:rsidRDefault="008A11AA" w:rsidP="007D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hyperlink r:id="rId4" w:history="1">
              <w:r w:rsidR="00366C90" w:rsidRPr="00366C90">
                <w:rPr>
                  <w:rFonts w:ascii="Times New Roman" w:eastAsia="Times New Roman" w:hAnsi="Times New Roman" w:cs="Times New Roman"/>
                  <w:b/>
                  <w:bCs/>
                  <w:i/>
                  <w:sz w:val="24"/>
                  <w:szCs w:val="24"/>
                  <w:lang w:eastAsia="ru-RU"/>
                </w:rPr>
                <w:t>ES_Lapshina2@srnp.rosneft.ru</w:t>
              </w:r>
            </w:hyperlink>
          </w:p>
        </w:tc>
      </w:tr>
    </w:tbl>
    <w:p w:rsidR="007D7D6B" w:rsidRPr="007D7D6B" w:rsidRDefault="007D7D6B" w:rsidP="0032561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2561A" w:rsidRPr="00332068" w:rsidRDefault="0032561A" w:rsidP="0032561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B7788">
        <w:rPr>
          <w:rFonts w:ascii="Times New Roman" w:hAnsi="Times New Roman" w:cs="Times New Roman"/>
          <w:b/>
          <w:bCs/>
          <w:sz w:val="28"/>
          <w:szCs w:val="28"/>
        </w:rPr>
        <w:t>Данное приглашение делать оферты ни при каких обстоятельствах не должно рассматриваться в качестве юридически обязывающего документа, не является офертой.</w:t>
      </w:r>
    </w:p>
    <w:p w:rsidR="0032561A" w:rsidRPr="004B7788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b/>
          <w:bCs/>
          <w:i/>
          <w:iCs/>
          <w:sz w:val="28"/>
          <w:szCs w:val="28"/>
        </w:rPr>
        <w:lastRenderedPageBreak/>
        <w:t xml:space="preserve">Приложения: </w:t>
      </w:r>
    </w:p>
    <w:p w:rsidR="0032561A" w:rsidRPr="004B7788" w:rsidRDefault="0032561A" w:rsidP="0032561A">
      <w:pPr>
        <w:pStyle w:val="Default"/>
        <w:spacing w:after="21" w:line="276" w:lineRule="auto"/>
        <w:jc w:val="both"/>
        <w:rPr>
          <w:sz w:val="28"/>
          <w:szCs w:val="28"/>
        </w:rPr>
      </w:pPr>
      <w:r w:rsidRPr="004B7788">
        <w:rPr>
          <w:i/>
          <w:iCs/>
          <w:sz w:val="28"/>
          <w:szCs w:val="28"/>
        </w:rPr>
        <w:t xml:space="preserve">1.  Форма оферты; </w:t>
      </w:r>
    </w:p>
    <w:p w:rsidR="0032561A" w:rsidRPr="004B7788" w:rsidRDefault="007D7D6B" w:rsidP="0032561A">
      <w:pPr>
        <w:pStyle w:val="Default"/>
        <w:spacing w:after="21" w:line="276" w:lineRule="auto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2</w:t>
      </w:r>
      <w:r w:rsidR="0032561A" w:rsidRPr="004B7788">
        <w:rPr>
          <w:i/>
          <w:iCs/>
          <w:sz w:val="28"/>
          <w:szCs w:val="28"/>
        </w:rPr>
        <w:t xml:space="preserve">. Перечень квалификационных требований и требования к заявкам участников; </w:t>
      </w:r>
    </w:p>
    <w:p w:rsidR="0032561A" w:rsidRPr="004B7788" w:rsidRDefault="007D7D6B" w:rsidP="0032561A">
      <w:pPr>
        <w:pStyle w:val="Default"/>
        <w:spacing w:after="21" w:line="276" w:lineRule="auto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3</w:t>
      </w:r>
      <w:r w:rsidR="0032561A" w:rsidRPr="004B7788">
        <w:rPr>
          <w:i/>
          <w:iCs/>
          <w:sz w:val="28"/>
          <w:szCs w:val="28"/>
        </w:rPr>
        <w:t xml:space="preserve">. Проект договора; </w:t>
      </w:r>
    </w:p>
    <w:p w:rsidR="0032561A" w:rsidRPr="004B7788" w:rsidRDefault="007D7D6B" w:rsidP="0032561A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4</w:t>
      </w:r>
      <w:r w:rsidR="0032561A" w:rsidRPr="004B7788">
        <w:rPr>
          <w:i/>
          <w:iCs/>
          <w:sz w:val="28"/>
          <w:szCs w:val="28"/>
        </w:rPr>
        <w:t xml:space="preserve">. Инструкция «Требования к поставщику Компании для участия в мелкой закупке». </w:t>
      </w:r>
    </w:p>
    <w:p w:rsidR="0032561A" w:rsidRPr="004B7788" w:rsidRDefault="0032561A" w:rsidP="0032561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2561A" w:rsidRPr="004B77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381"/>
    <w:rsid w:val="00106805"/>
    <w:rsid w:val="001E4347"/>
    <w:rsid w:val="00290767"/>
    <w:rsid w:val="0031639A"/>
    <w:rsid w:val="0032561A"/>
    <w:rsid w:val="00332068"/>
    <w:rsid w:val="00366C90"/>
    <w:rsid w:val="003979BD"/>
    <w:rsid w:val="00437EC8"/>
    <w:rsid w:val="004B7788"/>
    <w:rsid w:val="004D3D15"/>
    <w:rsid w:val="004D7EBA"/>
    <w:rsid w:val="00607287"/>
    <w:rsid w:val="0076189A"/>
    <w:rsid w:val="007D7D6B"/>
    <w:rsid w:val="007E7B05"/>
    <w:rsid w:val="008A11AA"/>
    <w:rsid w:val="00997381"/>
    <w:rsid w:val="00A37B75"/>
    <w:rsid w:val="00A43E86"/>
    <w:rsid w:val="00AC1973"/>
    <w:rsid w:val="00AC73DA"/>
    <w:rsid w:val="00B86945"/>
    <w:rsid w:val="00BB0812"/>
    <w:rsid w:val="00BE7A97"/>
    <w:rsid w:val="00C62CAF"/>
    <w:rsid w:val="00C9495B"/>
    <w:rsid w:val="00E60882"/>
    <w:rsid w:val="00EA779B"/>
    <w:rsid w:val="00ED2823"/>
    <w:rsid w:val="00F37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9A761F-72C9-4E05-8D02-F0611748D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256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C62C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366C9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S_Lapshina2@srnp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935</Words>
  <Characters>5331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6254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Лапшина Елена Сергеевна</cp:lastModifiedBy>
  <cp:revision>18</cp:revision>
  <dcterms:created xsi:type="dcterms:W3CDTF">2019-10-24T13:52:00Z</dcterms:created>
  <dcterms:modified xsi:type="dcterms:W3CDTF">2025-02-24T06:29:00Z</dcterms:modified>
</cp:coreProperties>
</file>